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66" w:rsidRPr="00C73835" w:rsidRDefault="00CA6F66" w:rsidP="0006522F">
      <w:pPr>
        <w:spacing w:after="0" w:line="300" w:lineRule="atLeast"/>
        <w:ind w:left="5664" w:firstLine="708"/>
        <w:rPr>
          <w:rFonts w:ascii="Times New Roman" w:hAnsi="Times New Roman"/>
          <w:sz w:val="24"/>
          <w:szCs w:val="24"/>
        </w:rPr>
      </w:pPr>
      <w:r w:rsidRPr="00C73835">
        <w:rPr>
          <w:rFonts w:ascii="Times New Roman" w:hAnsi="Times New Roman"/>
          <w:sz w:val="24"/>
          <w:szCs w:val="24"/>
        </w:rPr>
        <w:t xml:space="preserve">Приложение № </w:t>
      </w:r>
      <w:r>
        <w:rPr>
          <w:rFonts w:ascii="Times New Roman" w:hAnsi="Times New Roman"/>
          <w:sz w:val="24"/>
          <w:szCs w:val="24"/>
        </w:rPr>
        <w:t>8</w:t>
      </w:r>
      <w:bookmarkStart w:id="0" w:name="_GoBack"/>
      <w:bookmarkEnd w:id="0"/>
    </w:p>
    <w:p w:rsidR="00CA6F66" w:rsidRPr="00D258E1" w:rsidRDefault="00CA6F66" w:rsidP="0006522F">
      <w:pPr>
        <w:spacing w:after="0" w:line="300" w:lineRule="atLeast"/>
        <w:ind w:left="5664" w:firstLine="708"/>
        <w:rPr>
          <w:rFonts w:ascii="Times New Roman" w:hAnsi="Times New Roman"/>
          <w:b/>
          <w:sz w:val="24"/>
          <w:szCs w:val="24"/>
        </w:rPr>
      </w:pPr>
      <w:r w:rsidRPr="00C73835">
        <w:rPr>
          <w:rFonts w:ascii="Times New Roman" w:hAnsi="Times New Roman"/>
          <w:sz w:val="24"/>
          <w:szCs w:val="24"/>
        </w:rPr>
        <w:t xml:space="preserve">к приказу № </w:t>
      </w:r>
      <w:r w:rsidRPr="001525BE">
        <w:rPr>
          <w:rFonts w:ascii="Times New Roman" w:hAnsi="Times New Roman"/>
          <w:sz w:val="24"/>
          <w:szCs w:val="24"/>
        </w:rPr>
        <w:t>242</w:t>
      </w:r>
      <w:r>
        <w:rPr>
          <w:rFonts w:ascii="Times New Roman" w:hAnsi="Times New Roman"/>
          <w:sz w:val="24"/>
          <w:szCs w:val="24"/>
        </w:rPr>
        <w:t xml:space="preserve">_от </w:t>
      </w:r>
      <w:r>
        <w:rPr>
          <w:rFonts w:ascii="Times New Roman" w:hAnsi="Times New Roman"/>
          <w:sz w:val="24"/>
          <w:szCs w:val="24"/>
          <w:lang w:val="en-US"/>
        </w:rPr>
        <w:t>20</w:t>
      </w:r>
      <w:r>
        <w:rPr>
          <w:rFonts w:ascii="Times New Roman" w:hAnsi="Times New Roman"/>
          <w:sz w:val="24"/>
          <w:szCs w:val="24"/>
        </w:rPr>
        <w:t>_</w:t>
      </w:r>
      <w:r w:rsidRPr="00C73835">
        <w:rPr>
          <w:rFonts w:ascii="Times New Roman" w:hAnsi="Times New Roman"/>
          <w:sz w:val="24"/>
          <w:szCs w:val="24"/>
        </w:rPr>
        <w:t xml:space="preserve"> </w:t>
      </w:r>
      <w:r>
        <w:rPr>
          <w:rFonts w:ascii="Times New Roman" w:hAnsi="Times New Roman"/>
          <w:sz w:val="24"/>
          <w:szCs w:val="24"/>
        </w:rPr>
        <w:t>июля 2017</w:t>
      </w:r>
      <w:r w:rsidRPr="00C73835">
        <w:rPr>
          <w:rFonts w:ascii="Times New Roman" w:hAnsi="Times New Roman"/>
          <w:sz w:val="24"/>
          <w:szCs w:val="24"/>
        </w:rPr>
        <w:t xml:space="preserve">г. </w:t>
      </w:r>
    </w:p>
    <w:p w:rsidR="00CA6F66" w:rsidRDefault="00CA6F66" w:rsidP="001A52B2">
      <w:pPr>
        <w:spacing w:after="0" w:line="300" w:lineRule="atLeast"/>
        <w:jc w:val="both"/>
        <w:rPr>
          <w:rFonts w:ascii="Times New Roman" w:hAnsi="Times New Roman"/>
          <w:sz w:val="24"/>
          <w:szCs w:val="24"/>
        </w:rPr>
      </w:pPr>
    </w:p>
    <w:p w:rsidR="00CA6F66" w:rsidRDefault="00CA6F66" w:rsidP="001A52B2">
      <w:pPr>
        <w:spacing w:after="0" w:line="300" w:lineRule="atLeast"/>
        <w:jc w:val="both"/>
        <w:rPr>
          <w:rFonts w:ascii="Times New Roman" w:hAnsi="Times New Roman"/>
          <w:sz w:val="24"/>
          <w:szCs w:val="24"/>
        </w:rPr>
      </w:pPr>
    </w:p>
    <w:p w:rsidR="00CA6F66" w:rsidRDefault="00CA6F66" w:rsidP="00D912AB">
      <w:pPr>
        <w:spacing w:after="0" w:line="240" w:lineRule="auto"/>
        <w:jc w:val="center"/>
        <w:rPr>
          <w:rFonts w:ascii="Times New Roman" w:hAnsi="Times New Roman"/>
          <w:b/>
          <w:sz w:val="32"/>
          <w:szCs w:val="32"/>
        </w:rPr>
      </w:pPr>
      <w:r>
        <w:rPr>
          <w:rFonts w:ascii="Times New Roman" w:hAnsi="Times New Roman"/>
          <w:b/>
          <w:sz w:val="32"/>
          <w:szCs w:val="32"/>
        </w:rPr>
        <w:t>ПОЛОЖЕНИЕ</w:t>
      </w:r>
      <w:r w:rsidRPr="00C73835">
        <w:rPr>
          <w:rFonts w:ascii="Times New Roman" w:hAnsi="Times New Roman"/>
          <w:b/>
          <w:sz w:val="32"/>
          <w:szCs w:val="32"/>
        </w:rPr>
        <w:t xml:space="preserve"> </w:t>
      </w:r>
    </w:p>
    <w:p w:rsidR="00CA6F66" w:rsidRPr="00C73835" w:rsidRDefault="00CA6F66" w:rsidP="00D912AB">
      <w:pPr>
        <w:spacing w:after="0" w:line="240" w:lineRule="auto"/>
        <w:jc w:val="center"/>
        <w:rPr>
          <w:rFonts w:ascii="Times New Roman" w:hAnsi="Times New Roman"/>
          <w:b/>
          <w:sz w:val="32"/>
          <w:szCs w:val="32"/>
        </w:rPr>
      </w:pPr>
      <w:r w:rsidRPr="00C73835">
        <w:rPr>
          <w:rFonts w:ascii="Times New Roman" w:hAnsi="Times New Roman"/>
          <w:b/>
          <w:sz w:val="32"/>
          <w:szCs w:val="32"/>
        </w:rPr>
        <w:t>о конфликте интересов при осуществлении медицинской и</w:t>
      </w:r>
    </w:p>
    <w:p w:rsidR="00CA6F66" w:rsidRPr="00C73835" w:rsidRDefault="00CA6F66" w:rsidP="00D912AB">
      <w:pPr>
        <w:spacing w:after="0" w:line="240" w:lineRule="auto"/>
        <w:jc w:val="center"/>
        <w:rPr>
          <w:rFonts w:ascii="Times New Roman" w:hAnsi="Times New Roman"/>
          <w:b/>
          <w:color w:val="000000"/>
          <w:sz w:val="32"/>
          <w:szCs w:val="32"/>
          <w:lang w:eastAsia="ru-RU"/>
        </w:rPr>
      </w:pPr>
      <w:r w:rsidRPr="00C73835">
        <w:rPr>
          <w:rFonts w:ascii="Times New Roman" w:hAnsi="Times New Roman"/>
          <w:b/>
          <w:sz w:val="32"/>
          <w:szCs w:val="32"/>
        </w:rPr>
        <w:t xml:space="preserve">фармацевтической деятельности в </w:t>
      </w:r>
      <w:r w:rsidRPr="00C73835">
        <w:rPr>
          <w:rFonts w:ascii="Times New Roman" w:hAnsi="Times New Roman"/>
          <w:b/>
          <w:bCs/>
          <w:color w:val="000000"/>
          <w:sz w:val="32"/>
          <w:szCs w:val="32"/>
          <w:bdr w:val="none" w:sz="0" w:space="0" w:color="auto" w:frame="1"/>
          <w:lang w:eastAsia="ru-RU"/>
        </w:rPr>
        <w:t>ГБУЗ РК «Черноморская ЦРБ»</w:t>
      </w:r>
    </w:p>
    <w:p w:rsidR="00CA6F66" w:rsidRDefault="00CA6F66" w:rsidP="00D912AB">
      <w:pPr>
        <w:spacing w:after="0" w:line="240" w:lineRule="auto"/>
        <w:jc w:val="both"/>
        <w:rPr>
          <w:rFonts w:ascii="Times New Roman" w:hAnsi="Times New Roman"/>
          <w:color w:val="000000"/>
          <w:sz w:val="26"/>
          <w:szCs w:val="26"/>
          <w:lang w:eastAsia="ru-RU"/>
        </w:rPr>
      </w:pPr>
    </w:p>
    <w:p w:rsidR="00CA6F66" w:rsidRDefault="00CA6F66" w:rsidP="00D912AB">
      <w:pPr>
        <w:spacing w:after="0" w:line="240" w:lineRule="auto"/>
        <w:jc w:val="center"/>
        <w:rPr>
          <w:rFonts w:ascii="Times New Roman" w:hAnsi="Times New Roman"/>
          <w:b/>
          <w:sz w:val="24"/>
          <w:szCs w:val="24"/>
        </w:rPr>
      </w:pPr>
      <w:r w:rsidRPr="00D258E1">
        <w:rPr>
          <w:rFonts w:ascii="Times New Roman" w:hAnsi="Times New Roman"/>
          <w:b/>
          <w:sz w:val="24"/>
          <w:szCs w:val="24"/>
        </w:rPr>
        <w:t>1.ОБЩИЕ ПОЛОЖЕНИЯ</w:t>
      </w:r>
    </w:p>
    <w:p w:rsidR="00CA6F66" w:rsidRPr="00D258E1" w:rsidRDefault="00CA6F66" w:rsidP="00D912AB">
      <w:pPr>
        <w:spacing w:after="0" w:line="240" w:lineRule="auto"/>
        <w:jc w:val="center"/>
        <w:rPr>
          <w:rFonts w:ascii="Times New Roman" w:hAnsi="Times New Roman"/>
          <w:b/>
          <w:sz w:val="24"/>
          <w:szCs w:val="24"/>
        </w:rPr>
      </w:pPr>
    </w:p>
    <w:p w:rsidR="00CA6F66" w:rsidRPr="00627A60" w:rsidRDefault="00CA6F66" w:rsidP="00D912AB">
      <w:pPr>
        <w:spacing w:after="0" w:line="240" w:lineRule="auto"/>
        <w:jc w:val="both"/>
        <w:rPr>
          <w:rFonts w:ascii="Times New Roman" w:hAnsi="Times New Roman"/>
          <w:sz w:val="24"/>
          <w:szCs w:val="24"/>
        </w:rPr>
      </w:pPr>
      <w:r w:rsidRPr="00D258E1">
        <w:rPr>
          <w:rFonts w:ascii="Times New Roman" w:hAnsi="Times New Roman"/>
          <w:sz w:val="24"/>
          <w:szCs w:val="24"/>
        </w:rPr>
        <w:t xml:space="preserve">1.1. Настоящее Положение разработано на основе статьи 75 Федерального закона от 21 ноября </w:t>
      </w:r>
      <w:smartTag w:uri="urn:schemas-microsoft-com:office:smarttags" w:element="metricconverter">
        <w:smartTagPr>
          <w:attr w:name="ProductID" w:val="2011 г"/>
        </w:smartTagPr>
        <w:r w:rsidRPr="00D258E1">
          <w:rPr>
            <w:rFonts w:ascii="Times New Roman" w:hAnsi="Times New Roman"/>
            <w:sz w:val="24"/>
            <w:szCs w:val="24"/>
          </w:rPr>
          <w:t>2011 г</w:t>
        </w:r>
      </w:smartTag>
      <w:r w:rsidRPr="00D258E1">
        <w:rPr>
          <w:rFonts w:ascii="Times New Roman" w:hAnsi="Times New Roman"/>
          <w:sz w:val="24"/>
          <w:szCs w:val="24"/>
        </w:rPr>
        <w:t xml:space="preserve">. № 323-ФЗ «Об основах охраны здоровья граждан в Российской Федерации», статьи 45 Федерального закона от 25 декабря </w:t>
      </w:r>
      <w:smartTag w:uri="urn:schemas-microsoft-com:office:smarttags" w:element="metricconverter">
        <w:smartTagPr>
          <w:attr w:name="ProductID" w:val="2008 г"/>
        </w:smartTagPr>
        <w:r w:rsidRPr="00D258E1">
          <w:rPr>
            <w:rFonts w:ascii="Times New Roman" w:hAnsi="Times New Roman"/>
            <w:sz w:val="24"/>
            <w:szCs w:val="24"/>
          </w:rPr>
          <w:t>2008 г</w:t>
        </w:r>
      </w:smartTag>
      <w:r w:rsidRPr="00D258E1">
        <w:rPr>
          <w:rFonts w:ascii="Times New Roman" w:hAnsi="Times New Roman"/>
          <w:sz w:val="24"/>
          <w:szCs w:val="24"/>
        </w:rPr>
        <w:t xml:space="preserve">. № 273-ФЗ «О противодействии коррупции», </w:t>
      </w:r>
      <w:r>
        <w:rPr>
          <w:rFonts w:ascii="Times New Roman" w:hAnsi="Times New Roman"/>
          <w:bCs/>
          <w:color w:val="000000"/>
          <w:sz w:val="24"/>
          <w:szCs w:val="24"/>
          <w:bdr w:val="none" w:sz="0" w:space="0" w:color="auto" w:frame="1"/>
          <w:lang w:eastAsia="ru-RU"/>
        </w:rPr>
        <w:t>Положения</w:t>
      </w:r>
      <w:r w:rsidRPr="00627A60">
        <w:rPr>
          <w:rFonts w:ascii="Times New Roman" w:hAnsi="Times New Roman"/>
          <w:bCs/>
          <w:color w:val="000000"/>
          <w:sz w:val="24"/>
          <w:szCs w:val="24"/>
          <w:bdr w:val="none" w:sz="0" w:space="0" w:color="auto" w:frame="1"/>
          <w:lang w:eastAsia="ru-RU"/>
        </w:rPr>
        <w:t xml:space="preserve"> о </w:t>
      </w:r>
      <w:r w:rsidRPr="00627A60">
        <w:rPr>
          <w:rFonts w:ascii="Times New Roman" w:hAnsi="Times New Roman"/>
          <w:sz w:val="24"/>
          <w:szCs w:val="24"/>
        </w:rPr>
        <w:t>Комиссии по соблюдению требований к служебному поведению работников и урегулированию конфликта интересов в ГБУЗ РК «Черноморская ЦРБ»</w:t>
      </w:r>
      <w:r w:rsidRPr="00627A60">
        <w:rPr>
          <w:rFonts w:ascii="Times New Roman" w:hAnsi="Times New Roman"/>
          <w:bCs/>
          <w:color w:val="000000"/>
          <w:sz w:val="24"/>
          <w:szCs w:val="24"/>
          <w:bdr w:val="none" w:sz="0" w:space="0" w:color="auto" w:frame="1"/>
          <w:lang w:eastAsia="ru-RU"/>
        </w:rPr>
        <w:t>.</w:t>
      </w:r>
    </w:p>
    <w:p w:rsidR="00CA6F66" w:rsidRPr="00D258E1" w:rsidRDefault="00CA6F66" w:rsidP="00D912AB">
      <w:pPr>
        <w:spacing w:after="0" w:line="240" w:lineRule="auto"/>
        <w:jc w:val="both"/>
        <w:rPr>
          <w:rFonts w:ascii="Times New Roman" w:hAnsi="Times New Roman"/>
          <w:sz w:val="24"/>
          <w:szCs w:val="24"/>
        </w:rPr>
      </w:pPr>
      <w:r w:rsidRPr="00D258E1">
        <w:rPr>
          <w:rFonts w:ascii="Times New Roman" w:hAnsi="Times New Roman"/>
          <w:sz w:val="24"/>
          <w:szCs w:val="24"/>
        </w:rPr>
        <w:t xml:space="preserve">1.2.Настоящее Положение разработано с целью оптимизации взаимодействия медицинских и фармацевтических работников </w:t>
      </w:r>
      <w:r w:rsidRPr="00D258E1">
        <w:rPr>
          <w:rFonts w:ascii="Times New Roman" w:hAnsi="Times New Roman"/>
          <w:bCs/>
          <w:color w:val="000000"/>
          <w:sz w:val="24"/>
          <w:szCs w:val="24"/>
          <w:bdr w:val="none" w:sz="0" w:space="0" w:color="auto" w:frame="1"/>
          <w:lang w:eastAsia="ru-RU"/>
        </w:rPr>
        <w:t>ГБУЗ</w:t>
      </w:r>
      <w:r>
        <w:rPr>
          <w:rFonts w:ascii="Times New Roman" w:hAnsi="Times New Roman"/>
          <w:bCs/>
          <w:color w:val="000000"/>
          <w:sz w:val="24"/>
          <w:szCs w:val="24"/>
          <w:bdr w:val="none" w:sz="0" w:space="0" w:color="auto" w:frame="1"/>
          <w:lang w:eastAsia="ru-RU"/>
        </w:rPr>
        <w:t xml:space="preserve"> РК</w:t>
      </w:r>
      <w:r w:rsidRPr="00D258E1">
        <w:rPr>
          <w:rFonts w:ascii="Times New Roman" w:hAnsi="Times New Roman"/>
          <w:bCs/>
          <w:color w:val="000000"/>
          <w:sz w:val="24"/>
          <w:szCs w:val="24"/>
          <w:bdr w:val="none" w:sz="0" w:space="0" w:color="auto" w:frame="1"/>
          <w:lang w:eastAsia="ru-RU"/>
        </w:rPr>
        <w:t xml:space="preserve"> «Черноморская ЦРБ»</w:t>
      </w:r>
      <w:r>
        <w:rPr>
          <w:rFonts w:ascii="Times New Roman" w:hAnsi="Times New Roman"/>
          <w:bCs/>
          <w:color w:val="000000"/>
          <w:sz w:val="24"/>
          <w:szCs w:val="24"/>
          <w:bdr w:val="none" w:sz="0" w:space="0" w:color="auto" w:frame="1"/>
          <w:lang w:eastAsia="ru-RU"/>
        </w:rPr>
        <w:t xml:space="preserve"> </w:t>
      </w:r>
      <w:r w:rsidRPr="00D258E1">
        <w:rPr>
          <w:rFonts w:ascii="Times New Roman" w:hAnsi="Times New Roman"/>
          <w:sz w:val="24"/>
          <w:szCs w:val="24"/>
        </w:rPr>
        <w:t xml:space="preserve">с другими участниками медицинских и фармацевтических организаций, профилактики конфликта интересов работника </w:t>
      </w:r>
      <w:r w:rsidRPr="00D258E1">
        <w:rPr>
          <w:rFonts w:ascii="Times New Roman" w:hAnsi="Times New Roman"/>
          <w:bCs/>
          <w:color w:val="000000"/>
          <w:sz w:val="24"/>
          <w:szCs w:val="24"/>
          <w:bdr w:val="none" w:sz="0" w:space="0" w:color="auto" w:frame="1"/>
          <w:lang w:eastAsia="ru-RU"/>
        </w:rPr>
        <w:t xml:space="preserve">ГБУЗ </w:t>
      </w:r>
      <w:r>
        <w:rPr>
          <w:rFonts w:ascii="Times New Roman" w:hAnsi="Times New Roman"/>
          <w:bCs/>
          <w:color w:val="000000"/>
          <w:sz w:val="24"/>
          <w:szCs w:val="24"/>
          <w:bdr w:val="none" w:sz="0" w:space="0" w:color="auto" w:frame="1"/>
          <w:lang w:eastAsia="ru-RU"/>
        </w:rPr>
        <w:t xml:space="preserve">РК </w:t>
      </w:r>
      <w:r w:rsidRPr="00D258E1">
        <w:rPr>
          <w:rFonts w:ascii="Times New Roman" w:hAnsi="Times New Roman"/>
          <w:bCs/>
          <w:color w:val="000000"/>
          <w:sz w:val="24"/>
          <w:szCs w:val="24"/>
          <w:bdr w:val="none" w:sz="0" w:space="0" w:color="auto" w:frame="1"/>
          <w:lang w:eastAsia="ru-RU"/>
        </w:rPr>
        <w:t>«Черноморская ЦРБ»</w:t>
      </w:r>
      <w:r w:rsidRPr="00D258E1">
        <w:rPr>
          <w:rFonts w:ascii="Times New Roman" w:hAnsi="Times New Roman"/>
          <w:sz w:val="24"/>
          <w:szCs w:val="24"/>
        </w:rPr>
        <w:t xml:space="preserve">, в ситуации, при которой у медицинского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его личной заинтересованностью и интересами пациента. </w:t>
      </w:r>
    </w:p>
    <w:p w:rsidR="00CA6F66" w:rsidRDefault="00CA6F66" w:rsidP="00D912AB">
      <w:pPr>
        <w:spacing w:after="0" w:line="240" w:lineRule="auto"/>
        <w:jc w:val="both"/>
        <w:rPr>
          <w:rFonts w:ascii="Times New Roman" w:hAnsi="Times New Roman"/>
          <w:sz w:val="24"/>
          <w:szCs w:val="24"/>
        </w:rPr>
      </w:pPr>
      <w:r w:rsidRPr="00D258E1">
        <w:rPr>
          <w:rFonts w:ascii="Times New Roman" w:hAnsi="Times New Roman"/>
          <w:sz w:val="24"/>
          <w:szCs w:val="24"/>
        </w:rPr>
        <w:t xml:space="preserve">1.3.Понятия и определения, используемые в настоящем Положении: </w:t>
      </w:r>
    </w:p>
    <w:p w:rsidR="00CA6F66" w:rsidRDefault="00CA6F66" w:rsidP="00D912AB">
      <w:pPr>
        <w:spacing w:after="0" w:line="240" w:lineRule="auto"/>
        <w:jc w:val="both"/>
        <w:rPr>
          <w:rFonts w:ascii="Times New Roman" w:hAnsi="Times New Roman"/>
          <w:sz w:val="24"/>
          <w:szCs w:val="24"/>
        </w:rPr>
      </w:pPr>
      <w:r w:rsidRPr="00081754">
        <w:rPr>
          <w:rFonts w:ascii="Times New Roman" w:hAnsi="Times New Roman"/>
          <w:b/>
          <w:sz w:val="24"/>
          <w:szCs w:val="24"/>
        </w:rPr>
        <w:t>Учреждение</w:t>
      </w:r>
      <w:r w:rsidRPr="00D258E1">
        <w:rPr>
          <w:rFonts w:ascii="Times New Roman" w:hAnsi="Times New Roman"/>
          <w:sz w:val="24"/>
          <w:szCs w:val="24"/>
        </w:rPr>
        <w:t xml:space="preserve"> – </w:t>
      </w:r>
      <w:r w:rsidRPr="00D258E1">
        <w:rPr>
          <w:rFonts w:ascii="Times New Roman" w:hAnsi="Times New Roman"/>
          <w:bCs/>
          <w:color w:val="000000"/>
          <w:sz w:val="24"/>
          <w:szCs w:val="24"/>
          <w:bdr w:val="none" w:sz="0" w:space="0" w:color="auto" w:frame="1"/>
          <w:lang w:eastAsia="ru-RU"/>
        </w:rPr>
        <w:t xml:space="preserve">ГБУЗ </w:t>
      </w:r>
      <w:r>
        <w:rPr>
          <w:rFonts w:ascii="Times New Roman" w:hAnsi="Times New Roman"/>
          <w:bCs/>
          <w:color w:val="000000"/>
          <w:sz w:val="24"/>
          <w:szCs w:val="24"/>
          <w:bdr w:val="none" w:sz="0" w:space="0" w:color="auto" w:frame="1"/>
          <w:lang w:eastAsia="ru-RU"/>
        </w:rPr>
        <w:t xml:space="preserve">РК </w:t>
      </w:r>
      <w:r w:rsidRPr="00D258E1">
        <w:rPr>
          <w:rFonts w:ascii="Times New Roman" w:hAnsi="Times New Roman"/>
          <w:bCs/>
          <w:color w:val="000000"/>
          <w:sz w:val="24"/>
          <w:szCs w:val="24"/>
          <w:bdr w:val="none" w:sz="0" w:space="0" w:color="auto" w:frame="1"/>
          <w:lang w:eastAsia="ru-RU"/>
        </w:rPr>
        <w:t>«Черноморская ЦРБ»</w:t>
      </w:r>
      <w:r w:rsidRPr="00D258E1">
        <w:rPr>
          <w:rFonts w:ascii="Times New Roman" w:hAnsi="Times New Roman"/>
          <w:sz w:val="24"/>
          <w:szCs w:val="24"/>
        </w:rPr>
        <w:t>;</w:t>
      </w:r>
    </w:p>
    <w:p w:rsidR="00CA6F66" w:rsidRDefault="00CA6F66" w:rsidP="00D912AB">
      <w:pPr>
        <w:spacing w:after="0" w:line="240" w:lineRule="auto"/>
        <w:jc w:val="both"/>
        <w:rPr>
          <w:rFonts w:ascii="Times New Roman" w:hAnsi="Times New Roman"/>
          <w:sz w:val="24"/>
          <w:szCs w:val="24"/>
        </w:rPr>
      </w:pPr>
      <w:r w:rsidRPr="00081754">
        <w:rPr>
          <w:rFonts w:ascii="Times New Roman" w:hAnsi="Times New Roman"/>
          <w:b/>
          <w:sz w:val="24"/>
          <w:szCs w:val="24"/>
        </w:rPr>
        <w:t>Работники</w:t>
      </w:r>
      <w:r w:rsidRPr="00D258E1">
        <w:rPr>
          <w:rFonts w:ascii="Times New Roman" w:hAnsi="Times New Roman"/>
          <w:sz w:val="24"/>
          <w:szCs w:val="24"/>
        </w:rPr>
        <w:t xml:space="preserve"> – лица, состоящие с Учреждением в трудовых отношениях на основании трудового договора (эффективного контракта); </w:t>
      </w:r>
    </w:p>
    <w:p w:rsidR="00CA6F66" w:rsidRDefault="00CA6F66" w:rsidP="00D912AB">
      <w:pPr>
        <w:spacing w:after="0" w:line="240" w:lineRule="auto"/>
        <w:jc w:val="both"/>
        <w:rPr>
          <w:rFonts w:ascii="Times New Roman" w:hAnsi="Times New Roman"/>
          <w:sz w:val="24"/>
          <w:szCs w:val="24"/>
        </w:rPr>
      </w:pPr>
      <w:r w:rsidRPr="00081754">
        <w:rPr>
          <w:rFonts w:ascii="Times New Roman" w:hAnsi="Times New Roman"/>
          <w:b/>
          <w:sz w:val="24"/>
          <w:szCs w:val="24"/>
        </w:rPr>
        <w:t>Должностные лица</w:t>
      </w:r>
      <w:r w:rsidRPr="00D258E1">
        <w:rPr>
          <w:rFonts w:ascii="Times New Roman" w:hAnsi="Times New Roman"/>
          <w:sz w:val="24"/>
          <w:szCs w:val="24"/>
        </w:rPr>
        <w:t xml:space="preserve"> – лица, занимающие должности в органах управления Учреждения, а также руководители структурных подразделений Учреждения; </w:t>
      </w:r>
    </w:p>
    <w:p w:rsidR="00CA6F66" w:rsidRDefault="00CA6F66" w:rsidP="00D912AB">
      <w:pPr>
        <w:spacing w:after="0" w:line="240" w:lineRule="auto"/>
        <w:jc w:val="both"/>
        <w:rPr>
          <w:rFonts w:ascii="Times New Roman" w:hAnsi="Times New Roman"/>
          <w:sz w:val="24"/>
          <w:szCs w:val="24"/>
        </w:rPr>
      </w:pPr>
      <w:r>
        <w:rPr>
          <w:rFonts w:ascii="Times New Roman" w:hAnsi="Times New Roman"/>
          <w:b/>
          <w:sz w:val="24"/>
          <w:szCs w:val="24"/>
        </w:rPr>
        <w:t>Л</w:t>
      </w:r>
      <w:r w:rsidRPr="00081754">
        <w:rPr>
          <w:rFonts w:ascii="Times New Roman" w:hAnsi="Times New Roman"/>
          <w:b/>
          <w:sz w:val="24"/>
          <w:szCs w:val="24"/>
        </w:rPr>
        <w:t>ичная выгода</w:t>
      </w:r>
      <w:r w:rsidRPr="00D258E1">
        <w:rPr>
          <w:rFonts w:ascii="Times New Roman" w:hAnsi="Times New Roman"/>
          <w:sz w:val="24"/>
          <w:szCs w:val="24"/>
        </w:rPr>
        <w:t xml:space="preserve"> – заинтересованность должностного лица или работника Учреждения в получении нематериальных благ и иных нематериальных преимуществ;</w:t>
      </w:r>
    </w:p>
    <w:p w:rsidR="00CA6F66" w:rsidRDefault="00CA6F66" w:rsidP="00D912AB">
      <w:pPr>
        <w:spacing w:after="0" w:line="240" w:lineRule="auto"/>
        <w:jc w:val="both"/>
        <w:rPr>
          <w:rFonts w:ascii="Times New Roman" w:hAnsi="Times New Roman"/>
          <w:sz w:val="24"/>
          <w:szCs w:val="24"/>
        </w:rPr>
      </w:pPr>
      <w:r>
        <w:rPr>
          <w:rFonts w:ascii="Times New Roman" w:hAnsi="Times New Roman"/>
          <w:b/>
          <w:sz w:val="24"/>
          <w:szCs w:val="24"/>
        </w:rPr>
        <w:t>М</w:t>
      </w:r>
      <w:r w:rsidRPr="00081754">
        <w:rPr>
          <w:rFonts w:ascii="Times New Roman" w:hAnsi="Times New Roman"/>
          <w:b/>
          <w:sz w:val="24"/>
          <w:szCs w:val="24"/>
        </w:rPr>
        <w:t>атериальная выгода</w:t>
      </w:r>
      <w:r w:rsidRPr="00D258E1">
        <w:rPr>
          <w:rFonts w:ascii="Times New Roman" w:hAnsi="Times New Roman"/>
          <w:sz w:val="24"/>
          <w:szCs w:val="24"/>
        </w:rPr>
        <w:t xml:space="preserve"> – материальные средства, получаемые должностным лицом или работником Учреждения в результате использования ими находящейся в распоряжении Учреждения информации;</w:t>
      </w:r>
    </w:p>
    <w:p w:rsidR="00CA6F66" w:rsidRPr="00DB7B41" w:rsidRDefault="00CA6F66" w:rsidP="00DB7B41">
      <w:pPr>
        <w:autoSpaceDE w:val="0"/>
        <w:autoSpaceDN w:val="0"/>
        <w:adjustRightInd w:val="0"/>
        <w:spacing w:after="0" w:line="240" w:lineRule="auto"/>
        <w:jc w:val="both"/>
        <w:rPr>
          <w:rFonts w:ascii="Times New Roman" w:hAnsi="Times New Roman"/>
          <w:sz w:val="24"/>
          <w:szCs w:val="24"/>
        </w:rPr>
      </w:pPr>
      <w:bookmarkStart w:id="1" w:name="sub_1027"/>
      <w:r w:rsidRPr="00DB7B41">
        <w:rPr>
          <w:rFonts w:ascii="Times New Roman" w:hAnsi="Times New Roman"/>
          <w:b/>
          <w:bCs/>
          <w:sz w:val="24"/>
          <w:szCs w:val="24"/>
        </w:rPr>
        <w:t>Конфликт интересов</w:t>
      </w:r>
      <w:r w:rsidRPr="00DB7B41">
        <w:rPr>
          <w:rFonts w:ascii="Times New Roman" w:hAnsi="Times New Roman"/>
          <w:sz w:val="24"/>
          <w:szCs w:val="24"/>
        </w:rPr>
        <w:t xml:space="preserve"> –</w:t>
      </w:r>
      <w:bookmarkEnd w:id="1"/>
      <w:r w:rsidRPr="00DB7B41">
        <w:rPr>
          <w:rFonts w:ascii="Times New Roman" w:hAnsi="Times New Roman"/>
          <w:color w:val="000000"/>
          <w:sz w:val="24"/>
          <w:szCs w:val="24"/>
          <w:shd w:val="clear" w:color="auto" w:fill="FFFFFF"/>
        </w:rPr>
        <w:t xml:space="preserve">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r w:rsidRPr="00DB7B41">
        <w:rPr>
          <w:rFonts w:ascii="Times New Roman" w:hAnsi="Times New Roman"/>
          <w:sz w:val="24"/>
          <w:szCs w:val="24"/>
        </w:rPr>
        <w:t xml:space="preserve">; </w:t>
      </w:r>
    </w:p>
    <w:p w:rsidR="00CA6F66" w:rsidRDefault="00CA6F66" w:rsidP="00DB7B41">
      <w:pPr>
        <w:spacing w:after="0" w:line="240" w:lineRule="auto"/>
        <w:jc w:val="both"/>
        <w:rPr>
          <w:rFonts w:ascii="Times New Roman" w:hAnsi="Times New Roman"/>
          <w:sz w:val="24"/>
          <w:szCs w:val="24"/>
        </w:rPr>
      </w:pPr>
      <w:r w:rsidRPr="00DB7B41">
        <w:rPr>
          <w:rFonts w:ascii="Times New Roman" w:hAnsi="Times New Roman"/>
          <w:b/>
          <w:sz w:val="24"/>
          <w:szCs w:val="24"/>
        </w:rPr>
        <w:t>Служебная информация</w:t>
      </w:r>
      <w:r w:rsidRPr="00DB7B41">
        <w:rPr>
          <w:rFonts w:ascii="Times New Roman" w:hAnsi="Times New Roman"/>
          <w:sz w:val="24"/>
          <w:szCs w:val="24"/>
        </w:rPr>
        <w:t xml:space="preserve"> – любая не являющаяся общедоступной и не подлежащая разглашению информация</w:t>
      </w:r>
      <w:r w:rsidRPr="00D258E1">
        <w:rPr>
          <w:rFonts w:ascii="Times New Roman" w:hAnsi="Times New Roman"/>
          <w:sz w:val="24"/>
          <w:szCs w:val="24"/>
        </w:rPr>
        <w:t>, находящаяся в распоряжении должностных лиц и работников Учреждения в силу их служебных обязанностей, распространение которой может нарушить права</w:t>
      </w:r>
      <w:r>
        <w:rPr>
          <w:rFonts w:ascii="Times New Roman" w:hAnsi="Times New Roman"/>
          <w:sz w:val="24"/>
          <w:szCs w:val="24"/>
        </w:rPr>
        <w:t xml:space="preserve"> и законные интересы граждан; </w:t>
      </w:r>
    </w:p>
    <w:p w:rsidR="00CA6F66" w:rsidRPr="00D258E1" w:rsidRDefault="00CA6F66" w:rsidP="00D912AB">
      <w:pPr>
        <w:spacing w:after="0" w:line="240" w:lineRule="auto"/>
        <w:jc w:val="both"/>
        <w:rPr>
          <w:rFonts w:ascii="Times New Roman" w:hAnsi="Times New Roman"/>
          <w:sz w:val="24"/>
          <w:szCs w:val="24"/>
        </w:rPr>
      </w:pPr>
      <w:r w:rsidRPr="00081754">
        <w:rPr>
          <w:rFonts w:ascii="Times New Roman" w:hAnsi="Times New Roman"/>
          <w:b/>
          <w:sz w:val="24"/>
          <w:szCs w:val="24"/>
        </w:rPr>
        <w:t>Конфиденциальная информация</w:t>
      </w:r>
      <w:r w:rsidRPr="00D258E1">
        <w:rPr>
          <w:rFonts w:ascii="Times New Roman" w:hAnsi="Times New Roman"/>
          <w:sz w:val="24"/>
          <w:szCs w:val="24"/>
        </w:rPr>
        <w:t xml:space="preserve"> – документированная информация, доступ к которой ограничивается в соответствии с законодательством Российской Федерации; </w:t>
      </w:r>
    </w:p>
    <w:p w:rsidR="00CA6F66" w:rsidRPr="00D258E1" w:rsidRDefault="00CA6F66" w:rsidP="00D912AB">
      <w:pPr>
        <w:spacing w:after="0" w:line="240" w:lineRule="auto"/>
        <w:jc w:val="both"/>
        <w:rPr>
          <w:rFonts w:ascii="Times New Roman" w:hAnsi="Times New Roman"/>
          <w:sz w:val="24"/>
          <w:szCs w:val="24"/>
        </w:rPr>
      </w:pPr>
      <w:r w:rsidRPr="00D258E1">
        <w:rPr>
          <w:rFonts w:ascii="Times New Roman" w:hAnsi="Times New Roman"/>
          <w:sz w:val="24"/>
          <w:szCs w:val="24"/>
        </w:rPr>
        <w:t xml:space="preserve">1.4.Действие настоящего Положения распространяется на всех работников Учреждения вне зависимости от уровня занимаемой должности. </w:t>
      </w:r>
    </w:p>
    <w:p w:rsidR="00CA6F66" w:rsidRDefault="00CA6F66" w:rsidP="00D912AB">
      <w:pPr>
        <w:spacing w:after="0" w:line="240" w:lineRule="auto"/>
        <w:jc w:val="both"/>
        <w:rPr>
          <w:rFonts w:ascii="Times New Roman" w:hAnsi="Times New Roman"/>
          <w:sz w:val="24"/>
          <w:szCs w:val="24"/>
        </w:rPr>
      </w:pPr>
    </w:p>
    <w:p w:rsidR="00CA6F66" w:rsidRDefault="00CA6F66" w:rsidP="00D912AB">
      <w:pPr>
        <w:spacing w:after="0" w:line="240" w:lineRule="auto"/>
        <w:jc w:val="center"/>
        <w:rPr>
          <w:rFonts w:ascii="Times New Roman" w:hAnsi="Times New Roman"/>
          <w:b/>
          <w:sz w:val="24"/>
          <w:szCs w:val="24"/>
        </w:rPr>
      </w:pPr>
      <w:r w:rsidRPr="00D258E1">
        <w:rPr>
          <w:rFonts w:ascii="Times New Roman" w:hAnsi="Times New Roman"/>
          <w:b/>
          <w:sz w:val="24"/>
          <w:szCs w:val="24"/>
        </w:rPr>
        <w:t>2.</w:t>
      </w:r>
      <w:r>
        <w:rPr>
          <w:rFonts w:ascii="Times New Roman" w:hAnsi="Times New Roman"/>
          <w:b/>
          <w:sz w:val="24"/>
          <w:szCs w:val="24"/>
        </w:rPr>
        <w:t xml:space="preserve"> </w:t>
      </w:r>
      <w:r w:rsidRPr="00D258E1">
        <w:rPr>
          <w:rFonts w:ascii="Times New Roman" w:hAnsi="Times New Roman"/>
          <w:b/>
          <w:sz w:val="24"/>
          <w:szCs w:val="24"/>
        </w:rPr>
        <w:t>ОСНОВНЫЕ ПРИНЦИПЫ И ЗАДАЧИ УПРАВЛЕНИЯ КОНФЛИКТОМ ИНТЕРЕСОВ В УЧРЕЖДЕНИИ</w:t>
      </w:r>
    </w:p>
    <w:p w:rsidR="00CA6F66" w:rsidRPr="00D258E1" w:rsidRDefault="00CA6F66" w:rsidP="00D912AB">
      <w:pPr>
        <w:spacing w:after="0" w:line="240" w:lineRule="auto"/>
        <w:jc w:val="center"/>
        <w:rPr>
          <w:rFonts w:ascii="Times New Roman" w:hAnsi="Times New Roman"/>
          <w:b/>
          <w:sz w:val="24"/>
          <w:szCs w:val="24"/>
        </w:rPr>
      </w:pP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2.1.Основной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2.2.В основу работы по управлению конфликтом интересов в Учреждении положены следующие принципы: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обязательность раскрытия сведений о реальном или потенциальном конфликте интересов;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индивидуальное рассмотрение и оценка репутационных рисков для Учреждения при выявлении каждого конфликта интересов и его урегулирование;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конфиденциальность процесса раскрытия сведений о конфликте интересов и процесса его урегулирования;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соблюдение баланса интересов организации и работника при урегулировании конфликта интересов;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CA6F66" w:rsidRDefault="00CA6F66" w:rsidP="00D912AB">
      <w:pPr>
        <w:spacing w:after="0" w:line="240" w:lineRule="auto"/>
        <w:jc w:val="both"/>
        <w:rPr>
          <w:rFonts w:ascii="Times New Roman" w:hAnsi="Times New Roman"/>
          <w:sz w:val="24"/>
          <w:szCs w:val="24"/>
        </w:rPr>
      </w:pPr>
    </w:p>
    <w:p w:rsidR="00CA6F66" w:rsidRDefault="00CA6F66" w:rsidP="00D912AB">
      <w:pPr>
        <w:spacing w:after="0" w:line="240" w:lineRule="auto"/>
        <w:jc w:val="center"/>
        <w:rPr>
          <w:rFonts w:ascii="Times New Roman" w:hAnsi="Times New Roman"/>
          <w:b/>
          <w:sz w:val="24"/>
          <w:szCs w:val="24"/>
        </w:rPr>
      </w:pPr>
      <w:r w:rsidRPr="00D258E1">
        <w:rPr>
          <w:rFonts w:ascii="Times New Roman" w:hAnsi="Times New Roman"/>
          <w:b/>
          <w:sz w:val="24"/>
          <w:szCs w:val="24"/>
        </w:rPr>
        <w:t>3.СИТУАЦИИ ВОЗНИКНОВЕНИЯ КОНФЛИКТА ИНТЕРЕСОВ</w:t>
      </w:r>
    </w:p>
    <w:p w:rsidR="00CA6F66" w:rsidRPr="00D258E1" w:rsidRDefault="00CA6F66" w:rsidP="00D912AB">
      <w:pPr>
        <w:spacing w:after="0" w:line="240" w:lineRule="auto"/>
        <w:jc w:val="center"/>
        <w:rPr>
          <w:rFonts w:ascii="Times New Roman" w:hAnsi="Times New Roman"/>
          <w:b/>
          <w:sz w:val="24"/>
          <w:szCs w:val="24"/>
        </w:rPr>
      </w:pP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3.1.</w:t>
      </w:r>
      <w:r>
        <w:rPr>
          <w:rFonts w:ascii="Times New Roman" w:hAnsi="Times New Roman"/>
          <w:sz w:val="24"/>
          <w:szCs w:val="24"/>
        </w:rPr>
        <w:t xml:space="preserve"> </w:t>
      </w:r>
      <w:r w:rsidRPr="00E4508B">
        <w:rPr>
          <w:rFonts w:ascii="Times New Roman" w:hAnsi="Times New Roman"/>
          <w:sz w:val="24"/>
          <w:szCs w:val="24"/>
        </w:rPr>
        <w:t xml:space="preserve">Конфликт интересов может возникнуть в тех случаях, когда личный интерес работника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работника.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3.2.</w:t>
      </w:r>
      <w:r>
        <w:rPr>
          <w:rFonts w:ascii="Times New Roman" w:hAnsi="Times New Roman"/>
          <w:sz w:val="24"/>
          <w:szCs w:val="24"/>
        </w:rPr>
        <w:t xml:space="preserve"> </w:t>
      </w:r>
      <w:r w:rsidRPr="00E4508B">
        <w:rPr>
          <w:rFonts w:ascii="Times New Roman" w:hAnsi="Times New Roman"/>
          <w:sz w:val="24"/>
          <w:szCs w:val="24"/>
        </w:rPr>
        <w:t>Работник Учреждения в ходе выполнения своих трудовых</w:t>
      </w:r>
      <w:r>
        <w:rPr>
          <w:rFonts w:ascii="Times New Roman" w:hAnsi="Times New Roman"/>
          <w:sz w:val="24"/>
          <w:szCs w:val="24"/>
        </w:rPr>
        <w:t xml:space="preserve"> </w:t>
      </w:r>
      <w:r w:rsidRPr="00E4508B">
        <w:rPr>
          <w:rFonts w:ascii="Times New Roman" w:hAnsi="Times New Roman"/>
          <w:sz w:val="24"/>
          <w:szCs w:val="24"/>
        </w:rPr>
        <w:t xml:space="preserve">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 способы урегулирования: отстранение работника от принятия того решения, которое является предметом конфликта интересов.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3.3.</w:t>
      </w:r>
      <w:r>
        <w:rPr>
          <w:rFonts w:ascii="Times New Roman" w:hAnsi="Times New Roman"/>
          <w:sz w:val="24"/>
          <w:szCs w:val="24"/>
        </w:rPr>
        <w:t xml:space="preserve"> </w:t>
      </w:r>
      <w:r w:rsidRPr="00E4508B">
        <w:rPr>
          <w:rFonts w:ascii="Times New Roman" w:hAnsi="Times New Roman"/>
          <w:sz w:val="24"/>
          <w:szCs w:val="24"/>
        </w:rPr>
        <w:t xml:space="preserve">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3.4.</w:t>
      </w:r>
      <w:r>
        <w:rPr>
          <w:rFonts w:ascii="Times New Roman" w:hAnsi="Times New Roman"/>
          <w:sz w:val="24"/>
          <w:szCs w:val="24"/>
        </w:rPr>
        <w:t xml:space="preserve"> </w:t>
      </w:r>
      <w:r w:rsidRPr="00E4508B">
        <w:rPr>
          <w:rFonts w:ascii="Times New Roman" w:hAnsi="Times New Roman"/>
          <w:sz w:val="24"/>
          <w:szCs w:val="24"/>
        </w:rPr>
        <w:t xml:space="preserve">Работник Учреждения или иное лицо, с которым связана личная заинтересованность работника, выполняет или намерен выполнять оплачиваемую работу в сторонней организации, имеющей деловые отношения с Учреждением, намеревающейся установить такие отношения или являющейся ее конкурентом -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3.5.</w:t>
      </w:r>
      <w:r>
        <w:rPr>
          <w:rFonts w:ascii="Times New Roman" w:hAnsi="Times New Roman"/>
          <w:sz w:val="24"/>
          <w:szCs w:val="24"/>
        </w:rPr>
        <w:t xml:space="preserve"> </w:t>
      </w:r>
      <w:r w:rsidRPr="00E4508B">
        <w:rPr>
          <w:rFonts w:ascii="Times New Roman" w:hAnsi="Times New Roman"/>
          <w:sz w:val="24"/>
          <w:szCs w:val="24"/>
        </w:rPr>
        <w:t xml:space="preserve">Работник Учреждения принимает решения об установлении (сохранении) деловых отношений Учреждения со сторонней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3.6.</w:t>
      </w:r>
      <w:r>
        <w:rPr>
          <w:rFonts w:ascii="Times New Roman" w:hAnsi="Times New Roman"/>
          <w:sz w:val="24"/>
          <w:szCs w:val="24"/>
        </w:rPr>
        <w:t xml:space="preserve"> </w:t>
      </w:r>
      <w:r w:rsidRPr="00E4508B">
        <w:rPr>
          <w:rFonts w:ascii="Times New Roman" w:hAnsi="Times New Roman"/>
          <w:sz w:val="24"/>
          <w:szCs w:val="24"/>
        </w:rPr>
        <w:t xml:space="preserve">Работник Учреждения или иное лицо, с которым связана личная заинтересованность работника, получает материальные блага или услуги от сторонней организации, которая имеет деловые отношения с Учреждением, намеревается установить такие отношения или является ее конкурентом -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интересов;изменение трудовых обязанностей работника.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3.7.</w:t>
      </w:r>
      <w:r>
        <w:rPr>
          <w:rFonts w:ascii="Times New Roman" w:hAnsi="Times New Roman"/>
          <w:sz w:val="24"/>
          <w:szCs w:val="24"/>
        </w:rPr>
        <w:t xml:space="preserve"> </w:t>
      </w:r>
      <w:r w:rsidRPr="00E4508B">
        <w:rPr>
          <w:rFonts w:ascii="Times New Roman" w:hAnsi="Times New Roman"/>
          <w:sz w:val="24"/>
          <w:szCs w:val="24"/>
        </w:rPr>
        <w:t xml:space="preserve">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работник выполняет контрольные функции - способы урегулирования: рекомендация работнику вернуть дорогостоящий подарок дарителю; перевод работника (его подчиненного) на иную должность или изменение круга его должностных обязанностей.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3.8.</w:t>
      </w:r>
      <w:r>
        <w:rPr>
          <w:rFonts w:ascii="Times New Roman" w:hAnsi="Times New Roman"/>
          <w:sz w:val="24"/>
          <w:szCs w:val="24"/>
        </w:rPr>
        <w:t xml:space="preserve"> </w:t>
      </w:r>
      <w:r w:rsidRPr="00E4508B">
        <w:rPr>
          <w:rFonts w:ascii="Times New Roman" w:hAnsi="Times New Roman"/>
          <w:sz w:val="24"/>
          <w:szCs w:val="24"/>
        </w:rPr>
        <w:t>Работник Учреждения уполномочен принимать решения об установлении, сохранении или прекращении деловых отношений Учреждения со сторонней организацией, от которой ему поступает предложение трудоустройства - способы урегулирования: отстранение работника от принятия решения, которое является предметом конфликта интересов.</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3.9.</w:t>
      </w:r>
      <w:r>
        <w:rPr>
          <w:rFonts w:ascii="Times New Roman" w:hAnsi="Times New Roman"/>
          <w:sz w:val="24"/>
          <w:szCs w:val="24"/>
        </w:rPr>
        <w:t xml:space="preserve"> </w:t>
      </w:r>
      <w:r w:rsidRPr="00E4508B">
        <w:rPr>
          <w:rFonts w:ascii="Times New Roman" w:hAnsi="Times New Roman"/>
          <w:sz w:val="24"/>
          <w:szCs w:val="24"/>
        </w:rPr>
        <w:t>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A6F66" w:rsidRDefault="00CA6F66" w:rsidP="00D912AB">
      <w:pPr>
        <w:spacing w:after="0" w:line="240" w:lineRule="auto"/>
        <w:jc w:val="both"/>
        <w:rPr>
          <w:rFonts w:ascii="Times New Roman" w:hAnsi="Times New Roman"/>
          <w:sz w:val="24"/>
          <w:szCs w:val="24"/>
        </w:rPr>
      </w:pPr>
    </w:p>
    <w:p w:rsidR="00CA6F66" w:rsidRDefault="00CA6F66" w:rsidP="00D912AB">
      <w:pPr>
        <w:spacing w:after="0" w:line="240" w:lineRule="auto"/>
        <w:jc w:val="center"/>
        <w:rPr>
          <w:rFonts w:ascii="Times New Roman" w:hAnsi="Times New Roman"/>
          <w:b/>
          <w:sz w:val="24"/>
          <w:szCs w:val="24"/>
        </w:rPr>
      </w:pPr>
      <w:r w:rsidRPr="00D258E1">
        <w:rPr>
          <w:rFonts w:ascii="Times New Roman" w:hAnsi="Times New Roman"/>
          <w:b/>
          <w:sz w:val="24"/>
          <w:szCs w:val="24"/>
        </w:rPr>
        <w:t>4.</w:t>
      </w:r>
      <w:r>
        <w:rPr>
          <w:rFonts w:ascii="Times New Roman" w:hAnsi="Times New Roman"/>
          <w:b/>
          <w:sz w:val="24"/>
          <w:szCs w:val="24"/>
        </w:rPr>
        <w:t xml:space="preserve"> </w:t>
      </w:r>
      <w:r w:rsidRPr="00D258E1">
        <w:rPr>
          <w:rFonts w:ascii="Times New Roman" w:hAnsi="Times New Roman"/>
          <w:b/>
          <w:sz w:val="24"/>
          <w:szCs w:val="24"/>
        </w:rPr>
        <w:t>ПРОЦЕДУРЫ, НАПРАВЛЕННЫЕ НА ПРЕДОТВРАЩЕНИЕ И ВЫЯВЛЕНИЕ КОНФЛИТКА ИНТЕРЕСОВ, А ТАКЖЕ МИНИМИЗАЦИЮ ЕГО ПОСЛЕДСТВИЙ</w:t>
      </w:r>
    </w:p>
    <w:p w:rsidR="00CA6F66" w:rsidRPr="00D258E1" w:rsidRDefault="00CA6F66" w:rsidP="00D912AB">
      <w:pPr>
        <w:spacing w:after="0" w:line="240" w:lineRule="auto"/>
        <w:jc w:val="center"/>
        <w:rPr>
          <w:rFonts w:ascii="Times New Roman" w:hAnsi="Times New Roman"/>
          <w:b/>
          <w:sz w:val="24"/>
          <w:szCs w:val="24"/>
        </w:rPr>
      </w:pP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4.1.</w:t>
      </w:r>
      <w:r>
        <w:rPr>
          <w:rFonts w:ascii="Times New Roman" w:hAnsi="Times New Roman"/>
          <w:sz w:val="24"/>
          <w:szCs w:val="24"/>
        </w:rPr>
        <w:t xml:space="preserve"> </w:t>
      </w:r>
      <w:r w:rsidRPr="00E4508B">
        <w:rPr>
          <w:rFonts w:ascii="Times New Roman" w:hAnsi="Times New Roman"/>
          <w:sz w:val="24"/>
          <w:szCs w:val="24"/>
        </w:rPr>
        <w:t xml:space="preserve">При поступлении на работу, изменении обязанностей работника или возникновении другой ситуации, информацию о потенциальном конфликте интересов работник обязан сообщить руководству Учреждения в которой он работает.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4.2.</w:t>
      </w:r>
      <w:r>
        <w:rPr>
          <w:rFonts w:ascii="Times New Roman" w:hAnsi="Times New Roman"/>
          <w:sz w:val="24"/>
          <w:szCs w:val="24"/>
        </w:rPr>
        <w:t xml:space="preserve"> </w:t>
      </w:r>
      <w:r w:rsidRPr="00E4508B">
        <w:rPr>
          <w:rFonts w:ascii="Times New Roman" w:hAnsi="Times New Roman"/>
          <w:sz w:val="24"/>
          <w:szCs w:val="24"/>
        </w:rPr>
        <w:t xml:space="preserve">В целях предотвращения и выявления конфликта интересов Учреждение: - обеспечивает при приеме на работу ознакомление каждого должностного лица и работника с настоящим Положением; - проводит регулярную разъяснительную работу, направленную на доведение до должностных лиц и работников Учреждения содержание настоящего Положения; - обеспечивает сохранность врачебной тайны и персональных данных; - устанавливает в порядке, предусмотренном трудовым законодательством Российской Федерации, виды дисциплинарного взыскания за несоблюдение требований и ограничений настоящего Положения;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4.3.</w:t>
      </w:r>
      <w:r>
        <w:rPr>
          <w:rFonts w:ascii="Times New Roman" w:hAnsi="Times New Roman"/>
          <w:sz w:val="24"/>
          <w:szCs w:val="24"/>
        </w:rPr>
        <w:t xml:space="preserve"> </w:t>
      </w:r>
      <w:r w:rsidRPr="00E4508B">
        <w:rPr>
          <w:rFonts w:ascii="Times New Roman" w:hAnsi="Times New Roman"/>
          <w:sz w:val="24"/>
          <w:szCs w:val="24"/>
        </w:rPr>
        <w:t xml:space="preserve">В случае возникновения конфликта интересов работник Учреждения обязан: - сообщить непосредственному начальнику в письменной форме о любом реальном или потенциальном конфликте интересов, как только о нем становится известно; - принять меры по преодолению конфликта интересов по согласованию с руководством Учреждения.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4.4.</w:t>
      </w:r>
      <w:r>
        <w:rPr>
          <w:rFonts w:ascii="Times New Roman" w:hAnsi="Times New Roman"/>
          <w:sz w:val="24"/>
          <w:szCs w:val="24"/>
        </w:rPr>
        <w:t xml:space="preserve"> </w:t>
      </w:r>
      <w:r w:rsidRPr="00E4508B">
        <w:rPr>
          <w:rFonts w:ascii="Times New Roman" w:hAnsi="Times New Roman"/>
          <w:sz w:val="24"/>
          <w:szCs w:val="24"/>
        </w:rPr>
        <w:t>В случае, если проводимые Учреждением контрольные мероприятия, проверки, служебное расследование указывают на возможность нарушения прав и законных интересов граждан вследствие выявленного конфликта интересов, руководитель Учреждения принимает меры, направленные на предотвращение последствий конфликта интересов.</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4.5.</w:t>
      </w:r>
      <w:r>
        <w:rPr>
          <w:rFonts w:ascii="Times New Roman" w:hAnsi="Times New Roman"/>
          <w:sz w:val="24"/>
          <w:szCs w:val="24"/>
        </w:rPr>
        <w:t xml:space="preserve"> </w:t>
      </w:r>
      <w:r w:rsidRPr="00E4508B">
        <w:rPr>
          <w:rFonts w:ascii="Times New Roman" w:hAnsi="Times New Roman"/>
          <w:sz w:val="24"/>
          <w:szCs w:val="24"/>
        </w:rPr>
        <w:t xml:space="preserve">Руководитель Учреждения в семидневный срок со дня, когда ему стало известно о конфликте интересов, обязан в письменной форме уведомить об этом уполномоченный орган исполнительной власти.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4.6.</w:t>
      </w:r>
      <w:r>
        <w:rPr>
          <w:rFonts w:ascii="Times New Roman" w:hAnsi="Times New Roman"/>
          <w:sz w:val="24"/>
          <w:szCs w:val="24"/>
        </w:rPr>
        <w:t xml:space="preserve"> </w:t>
      </w:r>
      <w:r w:rsidRPr="00E4508B">
        <w:rPr>
          <w:rFonts w:ascii="Times New Roman" w:hAnsi="Times New Roman"/>
          <w:sz w:val="24"/>
          <w:szCs w:val="24"/>
        </w:rPr>
        <w:t xml:space="preserve">В целях предотвращения конфликта интересов должностные лица и работники Учреждения обязаны:- воздерживаться от совершения действий и принятия решений, которые могут привести к возникновению конфликта интересов; - соблюдать правила и процедуры, предусмотренные настоящим Положением; - незамедлительно доводить до сведения ответственных лиц Учреждения в установленном порядке сведения о появлении условий, которые могут повлечь возникновение конфликта интересов; - сообщить руководителю Учреждения о возникновении обстоятельств, препятствующих независимому и добросовестному осуществлению должностных обязанностей; - устанавливать и соблюдать режим защиты информации.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4.7.</w:t>
      </w:r>
      <w:r>
        <w:rPr>
          <w:rFonts w:ascii="Times New Roman" w:hAnsi="Times New Roman"/>
          <w:sz w:val="24"/>
          <w:szCs w:val="24"/>
        </w:rPr>
        <w:t xml:space="preserve"> </w:t>
      </w:r>
      <w:r w:rsidRPr="00E4508B">
        <w:rPr>
          <w:rFonts w:ascii="Times New Roman" w:hAnsi="Times New Roman"/>
          <w:sz w:val="24"/>
          <w:szCs w:val="24"/>
        </w:rPr>
        <w:t xml:space="preserve">Для урегулирования конфликта интересов в учреждении </w:t>
      </w:r>
      <w:r>
        <w:rPr>
          <w:rFonts w:ascii="Times New Roman" w:hAnsi="Times New Roman"/>
          <w:sz w:val="24"/>
          <w:szCs w:val="24"/>
        </w:rPr>
        <w:t xml:space="preserve">создана </w:t>
      </w:r>
      <w:r w:rsidRPr="00E4508B">
        <w:rPr>
          <w:rFonts w:ascii="Times New Roman" w:hAnsi="Times New Roman"/>
          <w:sz w:val="24"/>
          <w:szCs w:val="24"/>
        </w:rPr>
        <w:t>Ко</w:t>
      </w:r>
      <w:r w:rsidRPr="00DB7B41">
        <w:rPr>
          <w:rFonts w:ascii="Times New Roman" w:hAnsi="Times New Roman"/>
          <w:sz w:val="24"/>
          <w:szCs w:val="24"/>
        </w:rPr>
        <w:t>миссию по соблюдению требований к служебному поведению работников и урегулированию конфликта интересов</w:t>
      </w:r>
      <w:r>
        <w:rPr>
          <w:rFonts w:ascii="Times New Roman" w:hAnsi="Times New Roman"/>
          <w:sz w:val="24"/>
          <w:szCs w:val="24"/>
        </w:rPr>
        <w:t>.</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4.8.</w:t>
      </w:r>
      <w:r>
        <w:rPr>
          <w:rFonts w:ascii="Times New Roman" w:hAnsi="Times New Roman"/>
          <w:sz w:val="24"/>
          <w:szCs w:val="24"/>
        </w:rPr>
        <w:t xml:space="preserve"> </w:t>
      </w:r>
      <w:r w:rsidRPr="00E4508B">
        <w:rPr>
          <w:rFonts w:ascii="Times New Roman" w:hAnsi="Times New Roman"/>
          <w:sz w:val="24"/>
          <w:szCs w:val="24"/>
        </w:rPr>
        <w:t xml:space="preserve">Положение о </w:t>
      </w:r>
      <w:r>
        <w:rPr>
          <w:rFonts w:ascii="Times New Roman" w:hAnsi="Times New Roman"/>
          <w:sz w:val="24"/>
          <w:szCs w:val="24"/>
        </w:rPr>
        <w:t>К</w:t>
      </w:r>
      <w:r w:rsidRPr="00E4508B">
        <w:rPr>
          <w:rFonts w:ascii="Times New Roman" w:hAnsi="Times New Roman"/>
          <w:sz w:val="24"/>
          <w:szCs w:val="24"/>
        </w:rPr>
        <w:t xml:space="preserve">омиссии </w:t>
      </w:r>
      <w:r w:rsidRPr="00DB7B41">
        <w:rPr>
          <w:rFonts w:ascii="Times New Roman" w:hAnsi="Times New Roman"/>
          <w:sz w:val="24"/>
          <w:szCs w:val="24"/>
        </w:rPr>
        <w:t>по соблюдению требований к служебному поведению работников и урегулированию конфликта интересов</w:t>
      </w:r>
      <w:r w:rsidRPr="00E4508B">
        <w:rPr>
          <w:rFonts w:ascii="Times New Roman" w:hAnsi="Times New Roman"/>
          <w:sz w:val="24"/>
          <w:szCs w:val="24"/>
        </w:rPr>
        <w:t xml:space="preserve"> утверждается приказом по</w:t>
      </w:r>
      <w:r>
        <w:rPr>
          <w:rFonts w:ascii="Times New Roman" w:hAnsi="Times New Roman"/>
          <w:sz w:val="24"/>
          <w:szCs w:val="24"/>
        </w:rPr>
        <w:t xml:space="preserve"> </w:t>
      </w:r>
      <w:r w:rsidRPr="00E4508B">
        <w:rPr>
          <w:rFonts w:ascii="Times New Roman" w:hAnsi="Times New Roman"/>
          <w:sz w:val="24"/>
          <w:szCs w:val="24"/>
        </w:rPr>
        <w:t>учреждени</w:t>
      </w:r>
      <w:r>
        <w:rPr>
          <w:rFonts w:ascii="Times New Roman" w:hAnsi="Times New Roman"/>
          <w:sz w:val="24"/>
          <w:szCs w:val="24"/>
        </w:rPr>
        <w:t>ю</w:t>
      </w:r>
      <w:r w:rsidRPr="00E4508B">
        <w:rPr>
          <w:rFonts w:ascii="Times New Roman" w:hAnsi="Times New Roman"/>
          <w:sz w:val="24"/>
          <w:szCs w:val="24"/>
        </w:rPr>
        <w:t>.</w:t>
      </w:r>
      <w:r>
        <w:rPr>
          <w:rFonts w:ascii="Times New Roman" w:hAnsi="Times New Roman"/>
          <w:sz w:val="24"/>
          <w:szCs w:val="24"/>
        </w:rPr>
        <w:t xml:space="preserve"> </w:t>
      </w:r>
      <w:r w:rsidRPr="00E4508B">
        <w:rPr>
          <w:rFonts w:ascii="Times New Roman" w:hAnsi="Times New Roman"/>
          <w:sz w:val="24"/>
          <w:szCs w:val="24"/>
        </w:rPr>
        <w:t xml:space="preserve">Состав комиссии формируется с учетом исключения возможности возникновения конфликта интересов, который мог бы повлиять на принимаемые указанной комиссией решения. </w:t>
      </w:r>
    </w:p>
    <w:p w:rsidR="00CA6F66" w:rsidRDefault="00CA6F66" w:rsidP="00D912AB">
      <w:pPr>
        <w:spacing w:after="0" w:line="240" w:lineRule="auto"/>
        <w:jc w:val="both"/>
        <w:rPr>
          <w:rFonts w:ascii="Times New Roman" w:hAnsi="Times New Roman"/>
          <w:sz w:val="24"/>
          <w:szCs w:val="24"/>
        </w:rPr>
      </w:pPr>
    </w:p>
    <w:p w:rsidR="00CA6F66" w:rsidRDefault="00CA6F66" w:rsidP="00D912AB">
      <w:pPr>
        <w:spacing w:after="0" w:line="240" w:lineRule="auto"/>
        <w:jc w:val="center"/>
        <w:rPr>
          <w:rFonts w:ascii="Times New Roman" w:hAnsi="Times New Roman"/>
          <w:b/>
          <w:sz w:val="24"/>
          <w:szCs w:val="24"/>
        </w:rPr>
      </w:pPr>
      <w:r w:rsidRPr="00D258E1">
        <w:rPr>
          <w:rFonts w:ascii="Times New Roman" w:hAnsi="Times New Roman"/>
          <w:b/>
          <w:sz w:val="24"/>
          <w:szCs w:val="24"/>
        </w:rPr>
        <w:t>5.</w:t>
      </w:r>
      <w:r>
        <w:rPr>
          <w:rFonts w:ascii="Times New Roman" w:hAnsi="Times New Roman"/>
          <w:b/>
          <w:sz w:val="24"/>
          <w:szCs w:val="24"/>
        </w:rPr>
        <w:t xml:space="preserve"> </w:t>
      </w:r>
      <w:r w:rsidRPr="00D258E1">
        <w:rPr>
          <w:rFonts w:ascii="Times New Roman" w:hAnsi="Times New Roman"/>
          <w:b/>
          <w:sz w:val="24"/>
          <w:szCs w:val="24"/>
        </w:rPr>
        <w:t>КОНТРОЛЬ ЗА СОБЛЮДЕНИЕМ УЧРЕЖДЕНИЯ, А ТАКЖЕ ДОЛЖНОСТНЫМИ ЛИЦАМИ И СОТРУДНИКАМИ УЧРЕЖДЕНИЯ ПРАВИЛ И ПРОЦЕДУР, ПРЕДУСМОТРЕННЫХ НАСТОЯЩИМ ПОЛОЖЕНИЕМ</w:t>
      </w:r>
    </w:p>
    <w:p w:rsidR="00CA6F66" w:rsidRPr="00D258E1" w:rsidRDefault="00CA6F66" w:rsidP="00D912AB">
      <w:pPr>
        <w:spacing w:after="0" w:line="240" w:lineRule="auto"/>
        <w:jc w:val="center"/>
        <w:rPr>
          <w:rFonts w:ascii="Times New Roman" w:hAnsi="Times New Roman"/>
          <w:b/>
          <w:sz w:val="24"/>
          <w:szCs w:val="24"/>
        </w:rPr>
      </w:pPr>
    </w:p>
    <w:p w:rsidR="00CA6F66" w:rsidRDefault="00CA6F66" w:rsidP="00D912AB">
      <w:pPr>
        <w:spacing w:after="0" w:line="240" w:lineRule="auto"/>
        <w:jc w:val="both"/>
        <w:rPr>
          <w:rFonts w:ascii="Times New Roman" w:hAnsi="Times New Roman"/>
          <w:sz w:val="24"/>
          <w:szCs w:val="24"/>
        </w:rPr>
      </w:pPr>
      <w:r>
        <w:rPr>
          <w:rFonts w:ascii="Times New Roman" w:hAnsi="Times New Roman"/>
          <w:sz w:val="24"/>
          <w:szCs w:val="24"/>
        </w:rPr>
        <w:t>5</w:t>
      </w:r>
      <w:r w:rsidRPr="00E4508B">
        <w:rPr>
          <w:rFonts w:ascii="Times New Roman" w:hAnsi="Times New Roman"/>
          <w:sz w:val="24"/>
          <w:szCs w:val="24"/>
        </w:rPr>
        <w:t>.1.</w:t>
      </w:r>
      <w:r>
        <w:rPr>
          <w:rFonts w:ascii="Times New Roman" w:hAnsi="Times New Roman"/>
          <w:sz w:val="24"/>
          <w:szCs w:val="24"/>
        </w:rPr>
        <w:t xml:space="preserve"> </w:t>
      </w:r>
      <w:r w:rsidRPr="00E4508B">
        <w:rPr>
          <w:rFonts w:ascii="Times New Roman" w:hAnsi="Times New Roman"/>
          <w:sz w:val="24"/>
          <w:szCs w:val="24"/>
        </w:rPr>
        <w:t>Осуществление внутреннего контроля за соблюдением в Учреждении, должностными лицами и работниками правил и процедур, предусмотренных настоящим Положением, возлагается на Ко</w:t>
      </w:r>
      <w:r w:rsidRPr="00DB7B41">
        <w:rPr>
          <w:rFonts w:ascii="Times New Roman" w:hAnsi="Times New Roman"/>
          <w:sz w:val="24"/>
          <w:szCs w:val="24"/>
        </w:rPr>
        <w:t xml:space="preserve">миссию по соблюдению требований к служебному поведению работников и урегулированию конфликта интересов в ГБУЗ РК «Черноморская ЦРБ». </w:t>
      </w:r>
    </w:p>
    <w:p w:rsidR="00CA6F66" w:rsidRDefault="00CA6F66" w:rsidP="00D912AB">
      <w:pPr>
        <w:spacing w:after="0" w:line="240" w:lineRule="auto"/>
        <w:jc w:val="both"/>
        <w:rPr>
          <w:rFonts w:ascii="Times New Roman" w:hAnsi="Times New Roman"/>
          <w:sz w:val="24"/>
          <w:szCs w:val="24"/>
        </w:rPr>
      </w:pPr>
      <w:r>
        <w:rPr>
          <w:rFonts w:ascii="Times New Roman" w:hAnsi="Times New Roman"/>
          <w:sz w:val="24"/>
          <w:szCs w:val="24"/>
        </w:rPr>
        <w:t>5</w:t>
      </w:r>
      <w:r w:rsidRPr="00E4508B">
        <w:rPr>
          <w:rFonts w:ascii="Times New Roman" w:hAnsi="Times New Roman"/>
          <w:sz w:val="24"/>
          <w:szCs w:val="24"/>
        </w:rPr>
        <w:t xml:space="preserve">.2. Осуществление внутреннего контроля включает в себя: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отслеживание на основании имеющейся (полученной) информации действий, которые вызывают конфликт интересов (особое внимание уделяется тем сферам деятельности Учреждения, в которых возникновение конфликта интересов наиболее вероятно);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право требовать предоставления должностными лицами и работниками Учреждения объяснений в письменной форме по вопросам, возникающим в ходе ими своих обязанностей при осуществлении профессиональной деятельности;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право доступа ко всем документам Учреждения, непосредственно связанными с деятельностью Учреждения, а также право снятия копий с полученных документов, файлов и записей;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осуществление служебных проверок по фактам нарушений должностными лицами и работниками Учреждения условий настоящего Положения;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соблюдение конфиденциальности полученной информации;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незамедлительное уведомление руководителя Учреждения, выявленных фактах конфликта интересов (вероятности его наступления) и результатах проведенных в связи с этим служебных расследований и проверок; </w:t>
      </w:r>
    </w:p>
    <w:p w:rsidR="00CA6F66" w:rsidRDefault="00CA6F66" w:rsidP="00D912AB">
      <w:pPr>
        <w:spacing w:after="0" w:line="240" w:lineRule="auto"/>
        <w:jc w:val="both"/>
        <w:rPr>
          <w:rFonts w:ascii="Times New Roman" w:hAnsi="Times New Roman"/>
          <w:sz w:val="24"/>
          <w:szCs w:val="24"/>
        </w:rPr>
      </w:pPr>
      <w:r w:rsidRPr="00E4508B">
        <w:rPr>
          <w:rFonts w:ascii="Times New Roman" w:hAnsi="Times New Roman"/>
          <w:sz w:val="24"/>
          <w:szCs w:val="24"/>
        </w:rPr>
        <w:t xml:space="preserve">- иные действия, направленные на обеспечение контроля за соблюдением настоящего Положения и предотвращением конфликта интересов. </w:t>
      </w:r>
    </w:p>
    <w:p w:rsidR="00CA6F66" w:rsidRDefault="00CA6F66" w:rsidP="00D912AB">
      <w:pPr>
        <w:spacing w:after="0" w:line="240" w:lineRule="auto"/>
        <w:jc w:val="both"/>
        <w:rPr>
          <w:rFonts w:ascii="Times New Roman" w:hAnsi="Times New Roman"/>
          <w:sz w:val="24"/>
          <w:szCs w:val="24"/>
        </w:rPr>
      </w:pPr>
    </w:p>
    <w:p w:rsidR="00CA6F66" w:rsidRDefault="00CA6F66" w:rsidP="00D912AB">
      <w:pPr>
        <w:spacing w:after="0" w:line="240" w:lineRule="auto"/>
        <w:jc w:val="center"/>
        <w:rPr>
          <w:rFonts w:ascii="Times New Roman" w:hAnsi="Times New Roman"/>
          <w:b/>
          <w:sz w:val="24"/>
          <w:szCs w:val="24"/>
        </w:rPr>
      </w:pPr>
      <w:r w:rsidRPr="00D258E1">
        <w:rPr>
          <w:rFonts w:ascii="Times New Roman" w:hAnsi="Times New Roman"/>
          <w:b/>
          <w:sz w:val="24"/>
          <w:szCs w:val="24"/>
        </w:rPr>
        <w:t>6.</w:t>
      </w:r>
      <w:r>
        <w:rPr>
          <w:rFonts w:ascii="Times New Roman" w:hAnsi="Times New Roman"/>
          <w:b/>
          <w:sz w:val="24"/>
          <w:szCs w:val="24"/>
        </w:rPr>
        <w:t xml:space="preserve"> </w:t>
      </w:r>
      <w:r w:rsidRPr="00D258E1">
        <w:rPr>
          <w:rFonts w:ascii="Times New Roman" w:hAnsi="Times New Roman"/>
          <w:b/>
          <w:sz w:val="24"/>
          <w:szCs w:val="24"/>
        </w:rPr>
        <w:t>МЕРЫ ОТВЕСТВЕННОСТИ ЗА НЕСОБЛЮДЕНИЕ ПРАВИЛ И ПРОЦЕДУР ПОЛОЖЕНИЯ О КОНФЛИКТЕ ИНТЕРЕСОВ</w:t>
      </w:r>
    </w:p>
    <w:p w:rsidR="00CA6F66" w:rsidRPr="00D258E1" w:rsidRDefault="00CA6F66" w:rsidP="00D912AB">
      <w:pPr>
        <w:spacing w:after="0" w:line="240" w:lineRule="auto"/>
        <w:jc w:val="center"/>
        <w:rPr>
          <w:rFonts w:ascii="Times New Roman" w:hAnsi="Times New Roman"/>
          <w:b/>
          <w:sz w:val="24"/>
          <w:szCs w:val="24"/>
        </w:rPr>
      </w:pPr>
    </w:p>
    <w:p w:rsidR="00CA6F66" w:rsidRDefault="00CA6F66" w:rsidP="00D912AB">
      <w:pPr>
        <w:spacing w:after="0" w:line="240" w:lineRule="auto"/>
        <w:jc w:val="both"/>
        <w:rPr>
          <w:rFonts w:ascii="Times New Roman" w:hAnsi="Times New Roman"/>
          <w:sz w:val="24"/>
          <w:szCs w:val="24"/>
        </w:rPr>
      </w:pPr>
      <w:r>
        <w:rPr>
          <w:rFonts w:ascii="Times New Roman" w:hAnsi="Times New Roman"/>
          <w:sz w:val="24"/>
          <w:szCs w:val="24"/>
        </w:rPr>
        <w:t>6</w:t>
      </w:r>
      <w:r w:rsidRPr="00E4508B">
        <w:rPr>
          <w:rFonts w:ascii="Times New Roman" w:hAnsi="Times New Roman"/>
          <w:sz w:val="24"/>
          <w:szCs w:val="24"/>
        </w:rPr>
        <w:t>.1.</w:t>
      </w:r>
      <w:r>
        <w:rPr>
          <w:rFonts w:ascii="Times New Roman" w:hAnsi="Times New Roman"/>
          <w:sz w:val="24"/>
          <w:szCs w:val="24"/>
        </w:rPr>
        <w:t xml:space="preserve"> </w:t>
      </w:r>
      <w:r w:rsidRPr="00E4508B">
        <w:rPr>
          <w:rFonts w:ascii="Times New Roman" w:hAnsi="Times New Roman"/>
          <w:sz w:val="24"/>
          <w:szCs w:val="24"/>
        </w:rPr>
        <w:t xml:space="preserve">Граждане Российской Федерации, иностранные граждане и лица без гражданства за совершение коррупционных правонарушений несут уголовную (ст. 159 (мошенничество), ст. 201 (Злоупотребление полномочиями), ст. 204 (коммерческий подкуп), ст. 285 (злоупотребление должностными полномочиями), ст.290 (получение взятки), ст. 291 (дача взятки), ст. 291.1. (посредничество во взяточничестве), ст. 292 (служебный подлог), ст. 304 (провокация взятки либо коммерческого подкупа)), административную (ст. 6.29 (невыполнение обязанностей о предоставлении информации о конфликте интересов при осуществлении медицинской деятельности и фармацевтической деятельности), ст. 19.28 (незаконное вознаграждение от имени юридического лица), гражданско-правовую и дисциплинарную ответственность в соответствии с законодательством Российской Федерации. </w:t>
      </w:r>
    </w:p>
    <w:p w:rsidR="00CA6F66" w:rsidRDefault="00CA6F66" w:rsidP="00D912AB">
      <w:pPr>
        <w:spacing w:after="0" w:line="240" w:lineRule="auto"/>
        <w:jc w:val="both"/>
        <w:rPr>
          <w:rFonts w:ascii="Times New Roman" w:hAnsi="Times New Roman"/>
          <w:sz w:val="24"/>
          <w:szCs w:val="24"/>
        </w:rPr>
      </w:pPr>
      <w:r>
        <w:rPr>
          <w:rFonts w:ascii="Times New Roman" w:hAnsi="Times New Roman"/>
          <w:sz w:val="24"/>
          <w:szCs w:val="24"/>
        </w:rPr>
        <w:t>6</w:t>
      </w:r>
      <w:r w:rsidRPr="00E4508B">
        <w:rPr>
          <w:rFonts w:ascii="Times New Roman" w:hAnsi="Times New Roman"/>
          <w:sz w:val="24"/>
          <w:szCs w:val="24"/>
        </w:rPr>
        <w:t>.2.</w:t>
      </w:r>
      <w:r>
        <w:rPr>
          <w:rFonts w:ascii="Times New Roman" w:hAnsi="Times New Roman"/>
          <w:sz w:val="24"/>
          <w:szCs w:val="24"/>
        </w:rPr>
        <w:t xml:space="preserve"> </w:t>
      </w:r>
      <w:r w:rsidRPr="00E4508B">
        <w:rPr>
          <w:rFonts w:ascii="Times New Roman" w:hAnsi="Times New Roman"/>
          <w:sz w:val="24"/>
          <w:szCs w:val="24"/>
        </w:rPr>
        <w:t xml:space="preserve">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CA6F66" w:rsidRDefault="00CA6F66" w:rsidP="00D912AB">
      <w:pPr>
        <w:spacing w:after="0" w:line="240" w:lineRule="auto"/>
        <w:jc w:val="both"/>
        <w:rPr>
          <w:rFonts w:ascii="Times New Roman" w:hAnsi="Times New Roman"/>
          <w:sz w:val="24"/>
          <w:szCs w:val="24"/>
        </w:rPr>
      </w:pPr>
      <w:r>
        <w:rPr>
          <w:rFonts w:ascii="Times New Roman" w:hAnsi="Times New Roman"/>
          <w:sz w:val="24"/>
          <w:szCs w:val="24"/>
        </w:rPr>
        <w:t>6</w:t>
      </w:r>
      <w:r w:rsidRPr="00E4508B">
        <w:rPr>
          <w:rFonts w:ascii="Times New Roman" w:hAnsi="Times New Roman"/>
          <w:sz w:val="24"/>
          <w:szCs w:val="24"/>
        </w:rPr>
        <w:t>.3.</w:t>
      </w:r>
      <w:r>
        <w:rPr>
          <w:rFonts w:ascii="Times New Roman" w:hAnsi="Times New Roman"/>
          <w:sz w:val="24"/>
          <w:szCs w:val="24"/>
        </w:rPr>
        <w:t xml:space="preserve"> </w:t>
      </w:r>
      <w:r w:rsidRPr="00E4508B">
        <w:rPr>
          <w:rFonts w:ascii="Times New Roman" w:hAnsi="Times New Roman"/>
          <w:sz w:val="24"/>
          <w:szCs w:val="24"/>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CA6F66" w:rsidRDefault="00CA6F66" w:rsidP="00D912AB">
      <w:pPr>
        <w:spacing w:after="0" w:line="240" w:lineRule="auto"/>
        <w:jc w:val="both"/>
      </w:pPr>
      <w:r>
        <w:rPr>
          <w:rFonts w:ascii="Times New Roman" w:hAnsi="Times New Roman"/>
          <w:sz w:val="24"/>
          <w:szCs w:val="24"/>
        </w:rPr>
        <w:t>6</w:t>
      </w:r>
      <w:r w:rsidRPr="00E4508B">
        <w:rPr>
          <w:rFonts w:ascii="Times New Roman" w:hAnsi="Times New Roman"/>
          <w:sz w:val="24"/>
          <w:szCs w:val="24"/>
        </w:rPr>
        <w:t>.4.</w:t>
      </w:r>
      <w:r>
        <w:rPr>
          <w:rFonts w:ascii="Times New Roman" w:hAnsi="Times New Roman"/>
          <w:sz w:val="24"/>
          <w:szCs w:val="24"/>
        </w:rPr>
        <w:t xml:space="preserve"> </w:t>
      </w:r>
      <w:r w:rsidRPr="00E4508B">
        <w:rPr>
          <w:rFonts w:ascii="Times New Roman" w:hAnsi="Times New Roman"/>
          <w:sz w:val="24"/>
          <w:szCs w:val="24"/>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w:t>
      </w:r>
    </w:p>
    <w:sectPr w:rsidR="00CA6F66" w:rsidSect="0006522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2B2"/>
    <w:rsid w:val="00062840"/>
    <w:rsid w:val="0006522F"/>
    <w:rsid w:val="00081754"/>
    <w:rsid w:val="0009488F"/>
    <w:rsid w:val="000B4811"/>
    <w:rsid w:val="001525BE"/>
    <w:rsid w:val="001564C4"/>
    <w:rsid w:val="001A52B2"/>
    <w:rsid w:val="00330F51"/>
    <w:rsid w:val="003610D2"/>
    <w:rsid w:val="00503591"/>
    <w:rsid w:val="005D5A6A"/>
    <w:rsid w:val="005E69BD"/>
    <w:rsid w:val="00627A60"/>
    <w:rsid w:val="00634D53"/>
    <w:rsid w:val="006A5B00"/>
    <w:rsid w:val="00853920"/>
    <w:rsid w:val="008E1CFC"/>
    <w:rsid w:val="00902718"/>
    <w:rsid w:val="00A921A6"/>
    <w:rsid w:val="00C30A15"/>
    <w:rsid w:val="00C73835"/>
    <w:rsid w:val="00CA6F66"/>
    <w:rsid w:val="00D17537"/>
    <w:rsid w:val="00D258E1"/>
    <w:rsid w:val="00D912AB"/>
    <w:rsid w:val="00DB7B41"/>
    <w:rsid w:val="00E07B61"/>
    <w:rsid w:val="00E4508B"/>
    <w:rsid w:val="00EE6A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4</Pages>
  <Words>2131</Words>
  <Characters>12151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10</cp:revision>
  <dcterms:created xsi:type="dcterms:W3CDTF">2017-07-14T10:36:00Z</dcterms:created>
  <dcterms:modified xsi:type="dcterms:W3CDTF">2017-07-21T20:48:00Z</dcterms:modified>
</cp:coreProperties>
</file>